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889" w:rsidRDefault="003A2889" w:rsidP="003A2889">
      <w:r>
        <w:t>ДОГОВОР-ПУБЛИЧНАЯ ОФЕРТА</w:t>
      </w:r>
    </w:p>
    <w:p w:rsidR="003A2889" w:rsidRDefault="003A2889" w:rsidP="003A2889">
      <w:proofErr w:type="spellStart"/>
      <w:r>
        <w:t>г.Санкт</w:t>
      </w:r>
      <w:proofErr w:type="spellEnd"/>
      <w:r>
        <w:t>-Петербург</w:t>
      </w:r>
    </w:p>
    <w:p w:rsidR="003A2889" w:rsidRDefault="003A2889" w:rsidP="003A2889"/>
    <w:p w:rsidR="003A2889" w:rsidRDefault="003A2889" w:rsidP="003A2889">
      <w:r>
        <w:t>В соответствии со статьей 437 Гражданского кодекса РФ данный документ, адресованный любому физическому лицу, далее именуемому «Член Клуба», является предложением ООО «</w:t>
      </w:r>
      <w:r w:rsidR="001E2E39">
        <w:t>ФИТНЕС-ГРУПП</w:t>
      </w:r>
      <w:proofErr w:type="gramStart"/>
      <w:r w:rsidR="001E2E39">
        <w:t xml:space="preserve">» </w:t>
      </w:r>
      <w:r>
        <w:t>,</w:t>
      </w:r>
      <w:proofErr w:type="gramEnd"/>
      <w:r>
        <w:t xml:space="preserve"> именуемого далее «Клуб», заключить договор (далее по тексту – «Договор») на условиях настоящей оферты (далее по тексту – Оферта).</w:t>
      </w:r>
    </w:p>
    <w:p w:rsidR="003A2889" w:rsidRDefault="003A2889" w:rsidP="003A2889"/>
    <w:p w:rsidR="003A2889" w:rsidRDefault="003A2889" w:rsidP="003A2889">
      <w:r>
        <w:t>ТЕРМИНЫ И ОПРЕДЕЛЕНИЯ:</w:t>
      </w:r>
    </w:p>
    <w:p w:rsidR="003A2889" w:rsidRDefault="003A2889" w:rsidP="003A2889"/>
    <w:p w:rsidR="003A2889" w:rsidRDefault="003A2889" w:rsidP="003A2889">
      <w:r>
        <w:t>Акцептант – физическое лицо, осуществляющее акцепт Оферты.</w:t>
      </w:r>
    </w:p>
    <w:p w:rsidR="003A2889" w:rsidRDefault="003A2889" w:rsidP="003A2889"/>
    <w:p w:rsidR="003A2889" w:rsidRPr="001E2E39" w:rsidRDefault="003A2889" w:rsidP="003A2889">
      <w:r>
        <w:t>Сайт – информационный веб-ресурс, размещенный в сети Интер</w:t>
      </w:r>
      <w:r w:rsidR="001E2E39">
        <w:t xml:space="preserve">нет по адресу: </w:t>
      </w:r>
      <w:r w:rsidR="001E2E39">
        <w:rPr>
          <w:lang w:val="en-US"/>
        </w:rPr>
        <w:t>Olympic</w:t>
      </w:r>
      <w:r w:rsidR="001E2E39" w:rsidRPr="001E2E39">
        <w:t>-</w:t>
      </w:r>
      <w:r w:rsidR="001E2E39">
        <w:rPr>
          <w:lang w:val="en-US"/>
        </w:rPr>
        <w:t>touch</w:t>
      </w:r>
      <w:r w:rsidR="001E2E39" w:rsidRPr="001E2E39">
        <w:t>.</w:t>
      </w:r>
      <w:r w:rsidR="001E2E39">
        <w:rPr>
          <w:lang w:val="en-US"/>
        </w:rPr>
        <w:t>ru</w:t>
      </w:r>
      <w:bookmarkStart w:id="0" w:name="_GoBack"/>
      <w:bookmarkEnd w:id="0"/>
    </w:p>
    <w:p w:rsidR="003A2889" w:rsidRDefault="003A2889" w:rsidP="003A2889"/>
    <w:p w:rsidR="003A2889" w:rsidRDefault="003A2889" w:rsidP="003A2889">
      <w:r>
        <w:t>К</w:t>
      </w:r>
      <w:r w:rsidR="00BE2347">
        <w:t xml:space="preserve">луб – спортивный клуб </w:t>
      </w:r>
      <w:proofErr w:type="spellStart"/>
      <w:r w:rsidR="00BE2347">
        <w:t>Олимпик</w:t>
      </w:r>
      <w:proofErr w:type="spellEnd"/>
      <w:r w:rsidR="00BE2347">
        <w:t>-ТАЧ</w:t>
      </w:r>
      <w:r>
        <w:t xml:space="preserve">, находящийся по адресу СПБ, </w:t>
      </w:r>
      <w:proofErr w:type="gramStart"/>
      <w:r>
        <w:t>ДОБЛЕСТИ ,</w:t>
      </w:r>
      <w:proofErr w:type="gramEnd"/>
      <w:r>
        <w:t xml:space="preserve"> дом 9</w:t>
      </w:r>
    </w:p>
    <w:p w:rsidR="003A2889" w:rsidRDefault="003A2889" w:rsidP="003A2889"/>
    <w:p w:rsidR="003A2889" w:rsidRDefault="003A2889" w:rsidP="003A2889">
      <w:r>
        <w:t>Основные услуги – услуги в области спорта, физической культуры и отдыха, предоставляемые Посетителю в виде возможности пользования помещениями Клуба (раздевалкой, душевой, тренировочными залами, финской сауной и инфракрасной кабиной), в том числе с правом пользования имеющимся спортивным оборудованием (инвентарем, снарядами, снаряжением, экипировкой) в пределах помещений (территории) Клуба.</w:t>
      </w:r>
    </w:p>
    <w:p w:rsidR="003A2889" w:rsidRDefault="003A2889" w:rsidP="003A2889"/>
    <w:p w:rsidR="003A2889" w:rsidRDefault="003A2889" w:rsidP="003A2889">
      <w:r>
        <w:t>Дополнительные услуги – все иные услуги, не входящие в состав Основных услуг, оказываемые Посетителю Клубом и оплачиваемые по цене, указанной в прайс-листе Клуба.</w:t>
      </w:r>
    </w:p>
    <w:p w:rsidR="003A2889" w:rsidRDefault="003A2889" w:rsidP="003A2889"/>
    <w:p w:rsidR="003A2889" w:rsidRDefault="003A2889" w:rsidP="003A2889">
      <w:r>
        <w:t>Абонемент – договор, по которому Посетитель имеет право пользоваться набором Основных услуг и Дополнительных услуг (если предусмотрены Абонементом), неотделимых друг от друга, сгруппированных по усмотрению Клуба, периодически, в течение срока действия договора.</w:t>
      </w:r>
    </w:p>
    <w:p w:rsidR="003A2889" w:rsidRDefault="003A2889" w:rsidP="003A2889"/>
    <w:p w:rsidR="003A2889" w:rsidRDefault="003A2889" w:rsidP="003A2889">
      <w:r>
        <w:t>Посетитель – физическое лицо, обладающее правами на получение Абонемента и несущее ответственность по Договору.</w:t>
      </w:r>
    </w:p>
    <w:p w:rsidR="003A2889" w:rsidRDefault="003A2889" w:rsidP="003A2889"/>
    <w:p w:rsidR="003A2889" w:rsidRDefault="003A2889" w:rsidP="003A2889">
      <w:r>
        <w:t xml:space="preserve"> </w:t>
      </w:r>
    </w:p>
    <w:p w:rsidR="003A2889" w:rsidRDefault="003A2889" w:rsidP="003A2889"/>
    <w:p w:rsidR="003A2889" w:rsidRDefault="003A2889" w:rsidP="003A2889">
      <w:r>
        <w:t>1. Предмет договора.</w:t>
      </w:r>
    </w:p>
    <w:p w:rsidR="003A2889" w:rsidRDefault="003A2889" w:rsidP="003A2889">
      <w:r>
        <w:t>1.1. Клуб обязуется предоставить Абонемент Посетителю и/или Посетителям, а Акцептант обязуется оплатить Абонемент.</w:t>
      </w:r>
    </w:p>
    <w:p w:rsidR="003A2889" w:rsidRDefault="003A2889" w:rsidP="003A2889"/>
    <w:p w:rsidR="003A2889" w:rsidRDefault="003A2889" w:rsidP="003A2889">
      <w:r>
        <w:t>1.2. Оферта считается надлежащим образом оформленной при условии поступления не позднее срока, предусмотренного Офертой, на счет или в кассу Клуба денежных средств в размере общей стоимости Абонемента.</w:t>
      </w:r>
    </w:p>
    <w:p w:rsidR="003A2889" w:rsidRDefault="003A2889" w:rsidP="003A2889"/>
    <w:p w:rsidR="003A2889" w:rsidRDefault="003A2889" w:rsidP="003A2889">
      <w:r>
        <w:t>1.3. Оферта не считается надлежащим образом оформленной между Клубом и Акцептантом и не порождает для Клуба обязательств по заключению Договора на условиях, приведенных в Оферте, в следующих случаях:</w:t>
      </w:r>
    </w:p>
    <w:p w:rsidR="003A2889" w:rsidRDefault="003A2889" w:rsidP="003A2889"/>
    <w:p w:rsidR="003A2889" w:rsidRDefault="003A2889" w:rsidP="003A2889">
      <w:r>
        <w:t xml:space="preserve">       1.3.1. В случае поступления Клубу общей стоимости Абонемента после наступления срока, предусмотренного Офертой.</w:t>
      </w:r>
    </w:p>
    <w:p w:rsidR="003A2889" w:rsidRDefault="003A2889" w:rsidP="003A2889"/>
    <w:p w:rsidR="003A2889" w:rsidRDefault="003A2889" w:rsidP="003A2889">
      <w:r>
        <w:t xml:space="preserve">       1.3.2. В случае не поступления Клубу в полном объеме денежных средств в срок, предусмотренный Офертой.</w:t>
      </w:r>
    </w:p>
    <w:p w:rsidR="003A2889" w:rsidRDefault="003A2889" w:rsidP="003A2889"/>
    <w:p w:rsidR="003A2889" w:rsidRDefault="003A2889" w:rsidP="003A2889">
      <w:r>
        <w:t>1.4. Стороны соглашаются, что оплаченные на основании Оферты денежные средства после заключения Договора будут засчитаны в счет оплаты Абонентского договора.</w:t>
      </w:r>
    </w:p>
    <w:p w:rsidR="003A2889" w:rsidRDefault="003A2889" w:rsidP="003A2889"/>
    <w:p w:rsidR="003A2889" w:rsidRDefault="003A2889" w:rsidP="003A2889">
      <w:r>
        <w:t>2. Права и обязанности сторон.</w:t>
      </w:r>
    </w:p>
    <w:p w:rsidR="003A2889" w:rsidRDefault="003A2889" w:rsidP="003A2889">
      <w:r>
        <w:t>2.1. Клуб обязуется предоставить Абонемент, в соответствии с Правилами Клуба, которые являются неотъемлемой частью Договора, находятся в открытом доступе в Клубе, а также доступны для непосредственного ознакомления при оформлении Договора.</w:t>
      </w:r>
    </w:p>
    <w:p w:rsidR="003A2889" w:rsidRDefault="003A2889" w:rsidP="003A2889"/>
    <w:p w:rsidR="003A2889" w:rsidRDefault="003A2889" w:rsidP="003A2889">
      <w:r>
        <w:t>2.2. Посетитель об</w:t>
      </w:r>
      <w:r w:rsidR="00BE2347">
        <w:t xml:space="preserve">язуется соблюдать Правила Клуба, </w:t>
      </w:r>
      <w:proofErr w:type="gramStart"/>
      <w:r w:rsidR="00BE2347">
        <w:t>Правили</w:t>
      </w:r>
      <w:proofErr w:type="gramEnd"/>
      <w:r w:rsidR="00BE2347">
        <w:t xml:space="preserve"> поведения детей и родителей.</w:t>
      </w:r>
      <w:r>
        <w:t xml:space="preserve"> Соблюдение Правил Клуба является обязательным условием для возможности оказания услуг.</w:t>
      </w:r>
    </w:p>
    <w:p w:rsidR="003A2889" w:rsidRDefault="003A2889" w:rsidP="003A2889"/>
    <w:p w:rsidR="003A2889" w:rsidRDefault="003A2889" w:rsidP="003A2889">
      <w:r>
        <w:t>2.3. Несоблюдение Правил Клуба Посетителем создает невозможность качественного и своевременного оказания Основных и /или Дополнительных услуг и может привести к расторжению Договора.</w:t>
      </w:r>
    </w:p>
    <w:p w:rsidR="003A2889" w:rsidRDefault="003A2889" w:rsidP="003A2889"/>
    <w:p w:rsidR="003A2889" w:rsidRDefault="003A2889" w:rsidP="003A2889">
      <w:r>
        <w:t>3. Ответственность сторон</w:t>
      </w:r>
    </w:p>
    <w:p w:rsidR="003A2889" w:rsidRDefault="003A2889" w:rsidP="003A2889">
      <w:r>
        <w:t>3.1.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w:t>
      </w:r>
    </w:p>
    <w:p w:rsidR="003A2889" w:rsidRDefault="003A2889" w:rsidP="003A2889"/>
    <w:p w:rsidR="003A2889" w:rsidRDefault="003A2889" w:rsidP="003A2889">
      <w:r>
        <w:t xml:space="preserve">3.2. Стороны освобождаются от ответственности в случае возникновения форс-мажорных обстоятельств (беспорядки, стихийные бедствия, взрывы, пожары, забастовки, действия властей, перерывы в обеспечении коммунальными услугами со стороны </w:t>
      </w:r>
      <w:proofErr w:type="spellStart"/>
      <w:r>
        <w:t>ресурсоснабжающих</w:t>
      </w:r>
      <w:proofErr w:type="spellEnd"/>
      <w:r>
        <w:t xml:space="preserve"> организаций и т.п.).</w:t>
      </w:r>
    </w:p>
    <w:p w:rsidR="003A2889" w:rsidRDefault="003A2889" w:rsidP="003A2889"/>
    <w:p w:rsidR="003A2889" w:rsidRDefault="003A2889" w:rsidP="003A2889">
      <w:r>
        <w:t>4. Заключительные положения.</w:t>
      </w:r>
    </w:p>
    <w:p w:rsidR="003A2889" w:rsidRDefault="003A2889" w:rsidP="003A2889">
      <w:r>
        <w:t>4.1. Клуб обрабатывает персональные данные Посетителя и Акцептанта в соответствии с положениями подпункта 5 пункта 1 статьи 6 Федерального закона от 27.07.2006 №152-ФЗ «О персональных данных». Посетитель и Акцептант дают согласие на обработку персональных данных Клубом.</w:t>
      </w:r>
    </w:p>
    <w:p w:rsidR="003A2889" w:rsidRDefault="003A2889" w:rsidP="003A2889"/>
    <w:p w:rsidR="003A2889" w:rsidRDefault="003A2889" w:rsidP="003A2889">
      <w:r>
        <w:t>4.2. Посетитель согласен, что все извещения о ходе исполнения Договора, оказания Основных услуг и Дополнительных услуг будут осуществляться Клубом посредством звонков или направления СМС-сообщений на номер, указанный им при заключении Договора, и/или посредством размещения официальной информации на Сайте. Посетитель несет полную ответственность за достоверность указанного им номера телефона и подтверждает, что по указанному номеру отсутствует блокировка на входящие СМС-сообщения с коротких номеров и буквенных адресатов. С момента направления на указанный Посетителем номер оператора мобильной связи, соответствующего сообщения он считается извещенным о ходе исполнения Договора, оказания Основных и Дополнительных услуг. В случае изменения номера оператора мобильной связи Посетитель обязуется своевременно сообщить Клубу новый номер оператора мобильной связи для получения уведомлений о ходе исполнения Договора, оказания Основных и Дополнительных услуг.</w:t>
      </w:r>
    </w:p>
    <w:p w:rsidR="003A2889" w:rsidRDefault="003A2889" w:rsidP="003A2889"/>
    <w:p w:rsidR="003A2889" w:rsidRDefault="003A2889" w:rsidP="003A2889">
      <w:r>
        <w:t>4.3. Стороны договорились и согласны, что Клуб осуществляет идентификацию личности Посетителя по фотоизображению, предоставленному Посетителем Клубу. Посетитель обязуется по первому требованию пройти фотографирование в отделе продаж Клуба. Клуб оставляет за собой право отказать во входе Посетителю, идентификация личности которого невозможна или затруднена.</w:t>
      </w:r>
    </w:p>
    <w:p w:rsidR="003A2889" w:rsidRDefault="003A2889" w:rsidP="003A2889"/>
    <w:p w:rsidR="003A2889" w:rsidRDefault="003A2889" w:rsidP="003A2889">
      <w:r>
        <w:t>4.4. Если Посетитель, которому согласно Договору должны предоставляться услуги, не воспользовался имеющимся правом по Договору, услуги считаются предоставленными в надлежащем качестве и объеме (т.е. независимо от фактического посещения Клуба Посетителем).</w:t>
      </w:r>
    </w:p>
    <w:p w:rsidR="003A2889" w:rsidRDefault="003A2889" w:rsidP="003A2889"/>
    <w:p w:rsidR="003A2889" w:rsidRDefault="003A2889" w:rsidP="003A2889">
      <w:r>
        <w:t>4.5. Обязательства, предусмотренные Офертой, прекращаются, если не будет заключен Договор между Клубом и Акцептант/Член клуба.</w:t>
      </w:r>
    </w:p>
    <w:p w:rsidR="003A2889" w:rsidRDefault="003A2889" w:rsidP="003A2889"/>
    <w:p w:rsidR="003A2889" w:rsidRDefault="003A2889" w:rsidP="003A2889">
      <w:r>
        <w:t>4.6. В случаях не заключения Договора, а также не поступления Клубу в полном объеме общей стоимости Абонемента в срок, установленный Офертой, или поступления денежных средств после наступления предусмотренного Офертой срока для оплаты общей стоимости Абонемента, возврат оплаченных Клубу денежных средств осуществляется в полном объеме (за вычетом комиссии оператора платежа) в течение 30 (тридцати) дней от даты поступления Клубу заявления от плательщика денежных средств.</w:t>
      </w:r>
    </w:p>
    <w:p w:rsidR="003A2889" w:rsidRDefault="003A2889" w:rsidP="003A2889"/>
    <w:p w:rsidR="003A2889" w:rsidRDefault="003A2889" w:rsidP="003A2889">
      <w:r>
        <w:lastRenderedPageBreak/>
        <w:t>4.7. Договор считается за</w:t>
      </w:r>
      <w:r w:rsidR="00BE2347">
        <w:t>ключенным с момента акцепта (принятия предложения</w:t>
      </w:r>
      <w:r w:rsidR="00F76338">
        <w:t>)</w:t>
      </w:r>
      <w:r w:rsidR="00BE2347">
        <w:t xml:space="preserve"> акцептантом</w:t>
      </w:r>
      <w:r>
        <w:t xml:space="preserve">. Стороны согласны, что срок начала оказания услуг наступает в момент активации Клубной </w:t>
      </w:r>
      <w:proofErr w:type="gramStart"/>
      <w:r>
        <w:t>карты  доступа</w:t>
      </w:r>
      <w:proofErr w:type="gramEnd"/>
      <w:r>
        <w:t>.</w:t>
      </w:r>
    </w:p>
    <w:p w:rsidR="003A2889" w:rsidRDefault="003A2889" w:rsidP="003A2889"/>
    <w:p w:rsidR="003A2889" w:rsidRDefault="003A2889" w:rsidP="003A2889">
      <w:r>
        <w:t xml:space="preserve">       4.7.1. В случае, если при заключении Договора Клуб открыт, то клубная </w:t>
      </w:r>
      <w:proofErr w:type="gramStart"/>
      <w:r>
        <w:t>карта  доступа</w:t>
      </w:r>
      <w:proofErr w:type="gramEnd"/>
      <w:r>
        <w:t xml:space="preserve"> считается активированным при первом посещении Клуба, но не позже чем через 30 (тридцать) календарных дней со дня заключения Договора. В случае если Член клуба в течение вышеуказанного срока не активировал Электронный ключ доступа, то он считается авизированным с 00.00 часов 31 (тридцать первого) дня со дня заключения Договора</w:t>
      </w:r>
    </w:p>
    <w:p w:rsidR="003A2889" w:rsidRDefault="003A2889" w:rsidP="003A2889"/>
    <w:p w:rsidR="003A2889" w:rsidRDefault="003A2889" w:rsidP="003A2889">
      <w:r>
        <w:t xml:space="preserve">       4.7.2. В случае если при заключении Договора Клуб не открыт, то активация Электронного ключа доступа наступает после открытия Клуба при первом его посещении Членом Клуба, но не позже, чем через 30 (тридцать) календарных дней со дня открытия Клуба. При этом если Член Клуба в течение вышеуказанного срока не активировал Электронный ключ доступа, то он считается активированным с 00.00 часов 31 (тридцать первого) дня с даты открытия Клуба. Оповещение об открытии Клуба осуществляется путем направления Клубом соответствующих SMS-сообщения на телефонный номер Члена Клуба, указанный в Персональных данных Члена Клуба. В случае если Член Клуба до даты вышеуказанного оповещения не уведомил Клуб о смене телефонного номера, то Член Клуба считается надлежаще уведомленным об открытии Клуба.</w:t>
      </w:r>
    </w:p>
    <w:p w:rsidR="003A2889" w:rsidRDefault="003A2889" w:rsidP="003A2889"/>
    <w:p w:rsidR="003A2889" w:rsidRDefault="003A2889" w:rsidP="003A2889">
      <w:r>
        <w:t xml:space="preserve">       4.7.3. В случае заключения Договора на условиях специального предложения Клуба, активация Договора происходит в день, указанный в соответствующем разделе такого Договора.</w:t>
      </w:r>
    </w:p>
    <w:p w:rsidR="003A2889" w:rsidRDefault="003A2889" w:rsidP="003A2889"/>
    <w:p w:rsidR="003A2889" w:rsidRDefault="003A2889" w:rsidP="003A2889">
      <w:r>
        <w:t xml:space="preserve">4.8. В случае если Договор был заключен, то возврат производится </w:t>
      </w:r>
      <w:proofErr w:type="gramStart"/>
      <w:r>
        <w:t>на условиях</w:t>
      </w:r>
      <w:proofErr w:type="gramEnd"/>
      <w:r>
        <w:t xml:space="preserve"> предусмотренных Договором.</w:t>
      </w:r>
    </w:p>
    <w:p w:rsidR="003A2889" w:rsidRDefault="003A2889" w:rsidP="003A2889"/>
    <w:p w:rsidR="003A2889" w:rsidRDefault="003A2889" w:rsidP="003A2889">
      <w:r>
        <w:t>5. Особые условия</w:t>
      </w:r>
    </w:p>
    <w:p w:rsidR="003A2889" w:rsidRDefault="003A2889" w:rsidP="003A2889"/>
    <w:p w:rsidR="003A2889" w:rsidRDefault="003A2889" w:rsidP="003A2889">
      <w:r>
        <w:t>5.1. Акцептант совершает акцепт добровольно.</w:t>
      </w:r>
    </w:p>
    <w:p w:rsidR="003A2889" w:rsidRDefault="003A2889" w:rsidP="003A2889"/>
    <w:p w:rsidR="003A2889" w:rsidRDefault="003A2889" w:rsidP="003A2889">
      <w:r>
        <w:t>5.2. Акцептант понимает содержание Оферты, полностью и безоговорочно принимает все ее условия без каких-либо изъятий и/или ограничений, что равносильно заключению письменного договора (п.3 ст.434 ГК РФ).</w:t>
      </w:r>
    </w:p>
    <w:p w:rsidR="003A2889" w:rsidRDefault="003A2889" w:rsidP="003A2889"/>
    <w:p w:rsidR="003A2889" w:rsidRDefault="003A2889" w:rsidP="003A2889">
      <w:r>
        <w:t xml:space="preserve">5.3. Акцептант производит акцепт </w:t>
      </w:r>
      <w:r w:rsidR="00F76338">
        <w:t xml:space="preserve">Оферты путем: выбора Абонемента или </w:t>
      </w:r>
      <w:r>
        <w:t>п</w:t>
      </w:r>
      <w:r w:rsidR="00F76338">
        <w:t xml:space="preserve">окупки Клип-карты на детские </w:t>
      </w:r>
      <w:proofErr w:type="gramStart"/>
      <w:r w:rsidR="00F76338">
        <w:t>(</w:t>
      </w:r>
      <w:r>
        <w:t xml:space="preserve"> взрослые</w:t>
      </w:r>
      <w:proofErr w:type="gramEnd"/>
      <w:r>
        <w:t xml:space="preserve"> занятия </w:t>
      </w:r>
      <w:r w:rsidR="00F76338">
        <w:t>);</w:t>
      </w:r>
      <w:r>
        <w:t xml:space="preserve"> предоставления достоверных персональных данных (ФИО, дата рождения, пол, контактный телефон, адрес проживания, данные документа удостове</w:t>
      </w:r>
      <w:r w:rsidR="00F76338">
        <w:t xml:space="preserve">ряющего личность) о Посетителе; </w:t>
      </w:r>
      <w:r>
        <w:t>внесения оплаты в размере, достаточном для осуществления акцепта.</w:t>
      </w:r>
    </w:p>
    <w:p w:rsidR="003A2889" w:rsidRDefault="003A2889" w:rsidP="003A2889"/>
    <w:p w:rsidR="00B074B8" w:rsidRDefault="003A2889" w:rsidP="003A2889">
      <w:r>
        <w:lastRenderedPageBreak/>
        <w:t>5.4. Акцептант несет ответственность за достоверность сведений (персональных данных), указанных им при совершении акцепта.</w:t>
      </w:r>
    </w:p>
    <w:sectPr w:rsidR="00B074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889"/>
    <w:rsid w:val="001E2E39"/>
    <w:rsid w:val="0021672E"/>
    <w:rsid w:val="003A2889"/>
    <w:rsid w:val="005F695F"/>
    <w:rsid w:val="00B074B8"/>
    <w:rsid w:val="00BE2347"/>
    <w:rsid w:val="00F76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EE8F9-2FE2-4908-A4BC-5EC8D281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2E3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E2E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1269</Words>
  <Characters>7239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dc:creator>
  <cp:keywords/>
  <dc:description/>
  <cp:lastModifiedBy>Konstantin</cp:lastModifiedBy>
  <cp:revision>3</cp:revision>
  <cp:lastPrinted>2018-11-23T13:38:00Z</cp:lastPrinted>
  <dcterms:created xsi:type="dcterms:W3CDTF">2018-11-23T13:18:00Z</dcterms:created>
  <dcterms:modified xsi:type="dcterms:W3CDTF">2018-11-23T13:40:00Z</dcterms:modified>
</cp:coreProperties>
</file>